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37" w:rsidRPr="001A6F37" w:rsidRDefault="001A6F37" w:rsidP="001A6F37">
      <w:pPr>
        <w:spacing w:after="0" w:line="288" w:lineRule="atLeast"/>
        <w:outlineLvl w:val="0"/>
        <w:rPr>
          <w:rFonts w:ascii="Corbel1" w:eastAsia="Times New Roman" w:hAnsi="Corbel1" w:cs="Times New Roman"/>
          <w:color w:val="389EDE"/>
          <w:kern w:val="36"/>
          <w:sz w:val="38"/>
          <w:szCs w:val="38"/>
          <w:lang w:eastAsia="ru-RU"/>
        </w:rPr>
      </w:pPr>
      <w:r>
        <w:rPr>
          <w:rFonts w:ascii="Corbel1" w:eastAsia="Times New Roman" w:hAnsi="Corbel1" w:cs="Times New Roman"/>
          <w:color w:val="389EDE"/>
          <w:kern w:val="36"/>
          <w:sz w:val="38"/>
          <w:szCs w:val="38"/>
          <w:lang w:eastAsia="ru-RU"/>
        </w:rPr>
        <w:t>7</w:t>
      </w:r>
      <w:r w:rsidRPr="001A6F37">
        <w:rPr>
          <w:rFonts w:ascii="Corbel1" w:eastAsia="Times New Roman" w:hAnsi="Corbel1" w:cs="Times New Roman"/>
          <w:color w:val="389EDE"/>
          <w:kern w:val="36"/>
          <w:sz w:val="38"/>
          <w:szCs w:val="38"/>
          <w:lang w:eastAsia="ru-RU"/>
        </w:rPr>
        <w:t> великих открытий Зигмунда Фрейда, перевернувших мир</w:t>
      </w:r>
    </w:p>
    <w:p w:rsidR="001A6F37" w:rsidRPr="001A6F37" w:rsidRDefault="001A6F37" w:rsidP="001A6F37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1A6F3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Нет такого человека, который бы не знал Зигмунда Фрейда. Благодаря ему мы понимаем многие вещи, которые с нами происходят, и можем на них влиять. Мы знаем, что такое бессознательное и как на него воздействовать. Мы можем объяснить свои поступки и поступки других людей. Мы приоткрыли для себя мир детства и осознали его силу. Фрейд дал нам надежду на обретение счастья и здоровья психики. В статье мы расскажем о семи главных открытиях этого выдающегося психолога.</w:t>
      </w:r>
    </w:p>
    <w:p w:rsidR="001A6F37" w:rsidRPr="001A6F37" w:rsidRDefault="001A6F37" w:rsidP="001A6F37">
      <w:pPr>
        <w:numPr>
          <w:ilvl w:val="0"/>
          <w:numId w:val="1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1A6F37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Бессознательное</w:t>
      </w:r>
    </w:p>
    <w:p w:rsidR="001A6F37" w:rsidRPr="001A6F37" w:rsidRDefault="001A6F37" w:rsidP="001A6F37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1A6F3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До Зигмунда Фрейда психологи считали, что нужно и можно изучать только сознание, то есть то, что мы осознаем в данный момент времени. Фрейд первым заговорил о </w:t>
      </w:r>
      <w:proofErr w:type="gramStart"/>
      <w:r w:rsidRPr="001A6F3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бессознательном</w:t>
      </w:r>
      <w:proofErr w:type="gramEnd"/>
      <w:r w:rsidRPr="001A6F3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как об основной части психики. По мнению Фрейда, именно </w:t>
      </w:r>
      <w:proofErr w:type="gramStart"/>
      <w:r w:rsidRPr="001A6F3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из</w:t>
      </w:r>
      <w:proofErr w:type="gramEnd"/>
      <w:r w:rsidRPr="001A6F3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бессознательного в нашей психике все и формируется. Оно состоит из двух групп элементов. Во-первых, это примитивные инстинкты, которые никогда не были сознательными и осознанию вообще не доступны. </w:t>
      </w:r>
      <w:proofErr w:type="gramStart"/>
      <w:r w:rsidRPr="001A6F3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Во-вторых, это эмоции, воспоминания, которые когда-то были осознаваемы, но потом как бы «забыты» и удалены («вытеснены») из сознания.</w:t>
      </w:r>
      <w:proofErr w:type="gramEnd"/>
      <w:r w:rsidRPr="001A6F3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Например, детские </w:t>
      </w:r>
      <w:proofErr w:type="spellStart"/>
      <w:r w:rsidRPr="001A6F3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психотравмы</w:t>
      </w:r>
      <w:proofErr w:type="spellEnd"/>
      <w:r w:rsidRPr="001A6F3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, скрытые враждебные чувства и подавленные сексуальные желания.</w:t>
      </w:r>
    </w:p>
    <w:p w:rsidR="001A6F37" w:rsidRPr="001A6F37" w:rsidRDefault="001A6F37" w:rsidP="001A6F37">
      <w:pPr>
        <w:numPr>
          <w:ilvl w:val="0"/>
          <w:numId w:val="2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1A6F37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Метод свободных ассоциаций</w:t>
      </w:r>
    </w:p>
    <w:p w:rsidR="001A6F37" w:rsidRPr="001A6F37" w:rsidRDefault="001A6F37" w:rsidP="001A6F37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1A6F3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Фрейд предложил метод, с помощью которого можно вытащить из человека вытесненные из сознания эмоции и воспоминания. Это метод свободных ассоциаций. Клиент лежит на кушетке, психоаналитик сидит у изголовья, вне поля зрения клиента. Клиент старается говорить свободно, без ограничений все, что ему приходит в голову и виде свободных ассоциаций для того, чтобы психолог мог проследить мысли клиента вплоть до самых истоков и помочь ему осознать и разрешить конфликты, которые влияют на его </w:t>
      </w:r>
      <w:proofErr w:type="gramStart"/>
      <w:r w:rsidRPr="001A6F3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жизнь</w:t>
      </w:r>
      <w:proofErr w:type="gramEnd"/>
      <w:r w:rsidRPr="001A6F3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на подсознательном уровне.</w:t>
      </w:r>
    </w:p>
    <w:p w:rsidR="001A6F37" w:rsidRPr="001A6F37" w:rsidRDefault="001A6F37" w:rsidP="001A6F37">
      <w:pPr>
        <w:numPr>
          <w:ilvl w:val="0"/>
          <w:numId w:val="3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1A6F37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Либидо как ведущий инстинкт, ведущая энергия человека</w:t>
      </w:r>
    </w:p>
    <w:p w:rsidR="001A6F37" w:rsidRPr="001A6F37" w:rsidRDefault="001A6F37" w:rsidP="001A6F37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1A6F3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Фрейд утверждал, что сексуальность – это ведущий инстинкт, ведущая энергия, которая влияет на поведение человека. Сексуальную энергию он называл либидо. Либидо циркулирует по телу человека, и в зависимости от возраста находится в определенной части тела. Отсюда и выделение Фрейдом несколько стадий </w:t>
      </w:r>
      <w:proofErr w:type="spellStart"/>
      <w:r w:rsidRPr="001A6F3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психосексуального</w:t>
      </w:r>
      <w:proofErr w:type="spellEnd"/>
      <w:r w:rsidRPr="001A6F3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развития личности, о которых мы расскажем в следующем пункте. А здесь хочется несколько слов сказать о таком механизме как сублимация. Его тоже открыл Фрейд.</w:t>
      </w:r>
    </w:p>
    <w:p w:rsidR="001A6F37" w:rsidRPr="001A6F37" w:rsidRDefault="001A6F37" w:rsidP="001A6F37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1A6F3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Сублимация – это перемещение неизрасходованной сексуальной энергии на приемлемые для личности и общества цели – творческую, религиозную, политическую или иную культурно и социально значимую деятельность. Сублимацию иногда называют механизмом «успешной личностной защиты», так как она подобно отводным каналам нейтрализует излишки сексуальной энергии.  </w:t>
      </w:r>
    </w:p>
    <w:p w:rsidR="001A6F37" w:rsidRPr="001A6F37" w:rsidRDefault="001A6F37" w:rsidP="001A6F37">
      <w:pPr>
        <w:numPr>
          <w:ilvl w:val="0"/>
          <w:numId w:val="4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proofErr w:type="spellStart"/>
      <w:r w:rsidRPr="001A6F37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Психосексуальные</w:t>
      </w:r>
      <w:proofErr w:type="spellEnd"/>
      <w:r w:rsidRPr="001A6F37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стадии развития личности</w:t>
      </w:r>
    </w:p>
    <w:p w:rsidR="001A6F37" w:rsidRPr="001A6F37" w:rsidRDefault="001A6F37" w:rsidP="001A6F37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1A6F3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По мнению Фрейда, личность в своем развитии в первые годы проходит ряд стадий. 0-18 мес. – оральная стадия (либидо находится в области рта), 1,5–3 года – анальная (энергия либидо смещается в область кишечника), 3-6 лет - фаллическая (либидо циркулирует в области половых органов). Далее следует стабилизация – латентный (скрытый) период (от 6 до 12 лет), а с 12 до 18 лет – генитальная стадия (либидо опять возвращается в область половых органов).</w:t>
      </w:r>
    </w:p>
    <w:p w:rsidR="001A6F37" w:rsidRPr="001A6F37" w:rsidRDefault="001A6F37" w:rsidP="001A6F37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1A6F3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Каждая из этих стадий имеет очень </w:t>
      </w:r>
      <w:proofErr w:type="gramStart"/>
      <w:r w:rsidRPr="001A6F3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важное значение</w:t>
      </w:r>
      <w:proofErr w:type="gramEnd"/>
      <w:r w:rsidRPr="001A6F3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для развития психики человека. Ребенок </w:t>
      </w:r>
      <w:proofErr w:type="gramStart"/>
      <w:r w:rsidRPr="001A6F3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проживает</w:t>
      </w:r>
      <w:proofErr w:type="gramEnd"/>
      <w:r w:rsidRPr="001A6F3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определенные кризисы и формирует долговременные установки, ценности и черты характера.</w:t>
      </w:r>
    </w:p>
    <w:p w:rsidR="001A6F37" w:rsidRPr="001A6F37" w:rsidRDefault="001A6F37" w:rsidP="001A6F37">
      <w:pPr>
        <w:numPr>
          <w:ilvl w:val="0"/>
          <w:numId w:val="5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1A6F37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Три структуры личности</w:t>
      </w:r>
    </w:p>
    <w:p w:rsidR="001A6F37" w:rsidRPr="001A6F37" w:rsidRDefault="001A6F37" w:rsidP="001A6F37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1A6F3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По Фрейду личность человека состоит из трех структур: </w:t>
      </w:r>
      <w:proofErr w:type="gramStart"/>
      <w:r w:rsidRPr="001A6F3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Я (сознание или Эго), Оно (бессознательное) и Супер-Я (или Супе-Эго - надстройка над Я (Эго), которая отвечает за совесть, мораль, нравственные принципы).</w:t>
      </w:r>
      <w:proofErr w:type="gramEnd"/>
      <w:r w:rsidRPr="001A6F3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Супер-Я контролирует сознание, не давая человеку выйти за рамки </w:t>
      </w:r>
      <w:proofErr w:type="gramStart"/>
      <w:r w:rsidRPr="001A6F3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дозволенного</w:t>
      </w:r>
      <w:proofErr w:type="gramEnd"/>
      <w:r w:rsidRPr="001A6F3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.</w:t>
      </w:r>
    </w:p>
    <w:p w:rsidR="001A6F37" w:rsidRPr="001A6F37" w:rsidRDefault="001A6F37" w:rsidP="001A6F37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1A6F3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Фрейд писал, что внутри нас все время происходит борьба между этими тремя структурами. Но главная битва происходит в возрасте от 3 до 5 лет, когда между этими структурами устанавливается иерархия (кто главнее?). Эта иерархия сохраняется на всю жизнь и определяет ее. Если побеждает Я (Эго), человека можно признать условно здоровым. Если </w:t>
      </w:r>
      <w:proofErr w:type="gramStart"/>
      <w:r w:rsidRPr="001A6F3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Супер-Я</w:t>
      </w:r>
      <w:proofErr w:type="gramEnd"/>
      <w:r w:rsidRPr="001A6F3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– то вырастет невротик, если Оно – то это уже тяжелый случай, тут может развиться даже психоз. Иерархия устанавливается в процессе выстраивания отношений с родителями или, как считал Фрейд, в процессе проживания Эдипова комплекса (для мужчин) и комплекса Электры (для женщин).</w:t>
      </w:r>
    </w:p>
    <w:p w:rsidR="001A6F37" w:rsidRPr="001A6F37" w:rsidRDefault="001A6F37" w:rsidP="001A6F37">
      <w:pPr>
        <w:numPr>
          <w:ilvl w:val="0"/>
          <w:numId w:val="6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1A6F37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Эдипов комплекс/комплекс Электры</w:t>
      </w:r>
    </w:p>
    <w:p w:rsidR="001A6F37" w:rsidRPr="001A6F37" w:rsidRDefault="001A6F37" w:rsidP="001A6F37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1A6F3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В возрасте от 3 до 5-6 лет либидо находится в области половых органов. Фрейд назвал эту стадию развития человека фаллической. Именно на фаллической стадии мальчик проживает Эдипов комплекс, а девочка – комплекс Электры. Суть этого комплекса в том, что ребенок испытывает сильные импульсы любви к родителю противоположного пола. Мальчик хочет жениться на маме, а девочка выйти замуж за папу. Соответственно мальчик испытывает агрессию к отцу (как к сопернику), а девочка к матери. И это нормально.</w:t>
      </w:r>
    </w:p>
    <w:p w:rsidR="001A6F37" w:rsidRPr="001A6F37" w:rsidRDefault="001A6F37" w:rsidP="001A6F37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1A6F3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Если период пройден благополучно, то ребенок вырастает относительно здоровой личностью. Но благополучно – это как? Фрейд дает такое объяснение: должна произойти идентификация с родителем своего пола: мальчик должен решить стать таким же умным, мужественным и т.д. как папа. Тогда он может рассчитывать, что когда вырастет, то встретит женщину, похожую на маму. То есть он отказывается от своих притязаний на мать и решает идентифицироваться с отцом, а девочка соответственно с матерью. У ребенка появляется модель, на которую он может ориентироваться. Он осознает свою половую принадлежность, которая, по мнению </w:t>
      </w:r>
      <w:r w:rsidRPr="001A6F3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lastRenderedPageBreak/>
        <w:t>Фрейда, с этого момента неизменна. Если есть нарушения, то они происходят именно в этот период.</w:t>
      </w:r>
    </w:p>
    <w:p w:rsidR="001A6F37" w:rsidRPr="001A6F37" w:rsidRDefault="001A6F37" w:rsidP="001A6F37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1A6F3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Если нет идентификации с родителем своего пола, происходит фиксация на фаллической стадии развития. Ребенок не выходит из Эдипова комплекса (или комплекса Электры), из-за чего в будущем возникают проблемы в создании отношений. Поясним, что значит «не выходит из комплекса». Это значит, что он не оставляет притязаний на мать или отца (например, в неполных семьях, где у мальчика нет модели для идентификации). Такие мужчины всю жизнь живут с мамой, долго не женятся, ищут женщину, похожую на мать.</w:t>
      </w:r>
    </w:p>
    <w:p w:rsidR="001A6F37" w:rsidRPr="001A6F37" w:rsidRDefault="001A6F37" w:rsidP="001A6F37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1A6F3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Девочка, не прошедшая эту стадию благополучно, будет искать мужчину-отца, сильно старше себя, заботливого и похожего на папу.</w:t>
      </w:r>
    </w:p>
    <w:p w:rsidR="001A6F37" w:rsidRPr="001A6F37" w:rsidRDefault="001A6F37" w:rsidP="001A6F37">
      <w:pPr>
        <w:numPr>
          <w:ilvl w:val="0"/>
          <w:numId w:val="7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1A6F37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Защитные механизмы Эго</w:t>
      </w:r>
    </w:p>
    <w:p w:rsidR="001A6F37" w:rsidRPr="001A6F37" w:rsidRDefault="001A6F37" w:rsidP="001A6F37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1A6F3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Фрейд впервые ввел это понятие в 1894 году в своей работе «Защитные механизмы». Он полагал, что сознание должно предпринимать какие-то действия для снижения разрушительного влияния тревоги и напряжения. В тех случаях, когда Эго не может справиться с тревогой и страхом, оно прибегает к механизмам своеобразного подсознательного отрицания или искажения действительности, то есть к самообману. Эго (сознание) защищает человека от угрозы, искажая эту самую угрозу. Фрейд выделял такие механизмы защиты как вытеснение (подавление), отрицание реальности (игнорирование), рационализацию, проекцию, компенсацию и другие. Фрейд также ввел новый научный термин – трансфер (перенос запрещенных чувств, желаний на более безопасный объект). Этим термином он объяснил «влюбленность» пациенток в своего психотерапевта, который выступает для них в роли отца.</w:t>
      </w:r>
      <w:bookmarkStart w:id="0" w:name="_GoBack"/>
      <w:bookmarkEnd w:id="0"/>
    </w:p>
    <w:sectPr w:rsidR="001A6F37" w:rsidRPr="001A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C71"/>
    <w:multiLevelType w:val="multilevel"/>
    <w:tmpl w:val="802EE2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919F7"/>
    <w:multiLevelType w:val="multilevel"/>
    <w:tmpl w:val="99028A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017FF"/>
    <w:multiLevelType w:val="multilevel"/>
    <w:tmpl w:val="7BEA57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C6338"/>
    <w:multiLevelType w:val="multilevel"/>
    <w:tmpl w:val="31445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220411"/>
    <w:multiLevelType w:val="multilevel"/>
    <w:tmpl w:val="4E1A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A7464"/>
    <w:multiLevelType w:val="multilevel"/>
    <w:tmpl w:val="FFBA4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526E92"/>
    <w:multiLevelType w:val="multilevel"/>
    <w:tmpl w:val="441E9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AA"/>
    <w:rsid w:val="001A6F37"/>
    <w:rsid w:val="0097785A"/>
    <w:rsid w:val="00CD7E78"/>
    <w:rsid w:val="00FA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F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F37"/>
    <w:rPr>
      <w:b/>
      <w:bCs/>
    </w:rPr>
  </w:style>
  <w:style w:type="character" w:styleId="a5">
    <w:name w:val="Hyperlink"/>
    <w:basedOn w:val="a0"/>
    <w:uiPriority w:val="99"/>
    <w:semiHidden/>
    <w:unhideWhenUsed/>
    <w:rsid w:val="001A6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F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F37"/>
    <w:rPr>
      <w:b/>
      <w:bCs/>
    </w:rPr>
  </w:style>
  <w:style w:type="character" w:styleId="a5">
    <w:name w:val="Hyperlink"/>
    <w:basedOn w:val="a0"/>
    <w:uiPriority w:val="99"/>
    <w:semiHidden/>
    <w:unhideWhenUsed/>
    <w:rsid w:val="001A6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91945">
              <w:marLeft w:val="5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1038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2017-09-27T05:22:00Z</dcterms:created>
  <dcterms:modified xsi:type="dcterms:W3CDTF">2017-10-10T05:51:00Z</dcterms:modified>
</cp:coreProperties>
</file>